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AC" w:rsidRPr="008F7259" w:rsidRDefault="005D5425" w:rsidP="000B7CDD">
      <w:pPr>
        <w:pStyle w:val="Default"/>
        <w:rPr>
          <w:rFonts w:asciiTheme="minorHAnsi" w:hAnsiTheme="minorHAnsi" w:cstheme="minorHAnsi"/>
          <w:i/>
          <w:iCs/>
        </w:rPr>
      </w:pPr>
      <w:r w:rsidRPr="008F7259">
        <w:rPr>
          <w:rFonts w:asciiTheme="minorHAnsi" w:hAnsiTheme="minorHAnsi" w:cstheme="minorHAnsi"/>
          <w:i/>
          <w:iCs/>
        </w:rPr>
        <w:t>T</w:t>
      </w:r>
      <w:r w:rsidR="000B7CDD" w:rsidRPr="008F7259">
        <w:rPr>
          <w:rFonts w:asciiTheme="minorHAnsi" w:hAnsiTheme="minorHAnsi" w:cstheme="minorHAnsi"/>
          <w:i/>
          <w:iCs/>
        </w:rPr>
        <w:t xml:space="preserve">he name of this class throws people off. </w:t>
      </w:r>
      <w:proofErr w:type="gramStart"/>
      <w:r w:rsidR="000B7CDD" w:rsidRPr="008F7259">
        <w:rPr>
          <w:rFonts w:asciiTheme="minorHAnsi" w:hAnsiTheme="minorHAnsi" w:cstheme="minorHAnsi"/>
          <w:i/>
          <w:iCs/>
        </w:rPr>
        <w:t>The law?</w:t>
      </w:r>
      <w:proofErr w:type="gramEnd"/>
      <w:r w:rsidR="000B7CDD" w:rsidRPr="008F7259">
        <w:rPr>
          <w:rFonts w:asciiTheme="minorHAnsi" w:hAnsiTheme="minorHAnsi" w:cstheme="minorHAnsi"/>
          <w:i/>
          <w:iCs/>
        </w:rPr>
        <w:t xml:space="preserve"> No, that's not for me. I'm no lawyer!! But PTA &amp; </w:t>
      </w:r>
      <w:proofErr w:type="gramStart"/>
      <w:r w:rsidR="000B7CDD" w:rsidRPr="008F7259">
        <w:rPr>
          <w:rFonts w:asciiTheme="minorHAnsi" w:hAnsiTheme="minorHAnsi" w:cstheme="minorHAnsi"/>
          <w:i/>
          <w:iCs/>
        </w:rPr>
        <w:t>The</w:t>
      </w:r>
      <w:proofErr w:type="gramEnd"/>
      <w:r w:rsidR="000B7CDD" w:rsidRPr="008F7259">
        <w:rPr>
          <w:rFonts w:asciiTheme="minorHAnsi" w:hAnsiTheme="minorHAnsi" w:cstheme="minorHAnsi"/>
          <w:i/>
          <w:iCs/>
        </w:rPr>
        <w:t xml:space="preserve"> Law is for you. </w:t>
      </w:r>
      <w:r w:rsidR="000B7CDD" w:rsidRPr="008F7259">
        <w:rPr>
          <w:rFonts w:asciiTheme="minorHAnsi" w:hAnsiTheme="minorHAnsi" w:cstheme="minorHAnsi"/>
        </w:rPr>
        <w:t xml:space="preserve">Did you know your PTA is a non-profit corporation? </w:t>
      </w:r>
      <w:r w:rsidR="000B7CDD" w:rsidRPr="008F7259">
        <w:rPr>
          <w:rFonts w:asciiTheme="minorHAnsi" w:hAnsiTheme="minorHAnsi" w:cstheme="minorHAnsi"/>
          <w:i/>
          <w:iCs/>
        </w:rPr>
        <w:t xml:space="preserve">You'll learn what you need to do to maintain your PTA’s non-profit status. You'll learn the legal duties of all Board Members (yes, each member of the Board has legal obligations!) and you'll learn how to protect your nonprofit from being sued. </w:t>
      </w:r>
    </w:p>
    <w:p w:rsidR="00FE36AC" w:rsidRPr="008F7259" w:rsidRDefault="00FE36AC" w:rsidP="000B7CDD">
      <w:pPr>
        <w:pStyle w:val="Default"/>
        <w:rPr>
          <w:rFonts w:asciiTheme="minorHAnsi" w:hAnsiTheme="minorHAnsi" w:cstheme="minorHAnsi"/>
          <w:i/>
          <w:iCs/>
        </w:rPr>
      </w:pPr>
    </w:p>
    <w:p w:rsidR="00FE36AC" w:rsidRDefault="000B7CDD" w:rsidP="000B7CDD">
      <w:pPr>
        <w:pStyle w:val="Default"/>
        <w:rPr>
          <w:rFonts w:asciiTheme="minorHAnsi" w:hAnsiTheme="minorHAnsi" w:cstheme="minorHAnsi"/>
        </w:rPr>
      </w:pPr>
      <w:r w:rsidRPr="008F7259">
        <w:rPr>
          <w:rFonts w:asciiTheme="minorHAnsi" w:hAnsiTheme="minorHAnsi" w:cstheme="minorHAnsi"/>
        </w:rPr>
        <w:t>This workshop is the place where you can receive valuable training</w:t>
      </w:r>
      <w:r w:rsidR="00FE36AC" w:rsidRPr="008F7259">
        <w:rPr>
          <w:rFonts w:asciiTheme="minorHAnsi" w:hAnsiTheme="minorHAnsi" w:cstheme="minorHAnsi"/>
        </w:rPr>
        <w:t xml:space="preserve">. </w:t>
      </w:r>
    </w:p>
    <w:p w:rsidR="00621C9D" w:rsidRPr="008F7259" w:rsidRDefault="00621C9D" w:rsidP="000B7CDD">
      <w:pPr>
        <w:pStyle w:val="Default"/>
        <w:rPr>
          <w:rFonts w:asciiTheme="minorHAnsi" w:hAnsiTheme="minorHAnsi" w:cstheme="minorHAnsi"/>
        </w:rPr>
      </w:pPr>
    </w:p>
    <w:p w:rsidR="00FE36AC" w:rsidRPr="008F7259" w:rsidRDefault="000B7CDD" w:rsidP="000B7CDD">
      <w:pPr>
        <w:pStyle w:val="Default"/>
        <w:rPr>
          <w:rFonts w:asciiTheme="minorHAnsi" w:hAnsiTheme="minorHAnsi" w:cstheme="minorHAnsi"/>
          <w:i/>
          <w:iCs/>
        </w:rPr>
      </w:pPr>
      <w:r w:rsidRPr="008F7259">
        <w:rPr>
          <w:rFonts w:asciiTheme="minorHAnsi" w:hAnsiTheme="minorHAnsi" w:cstheme="minorHAnsi"/>
          <w:i/>
          <w:iCs/>
        </w:rPr>
        <w:t xml:space="preserve">And if that isn’t enough to persuade you to attend, you’ll learn how to maintain you’re corporate and tax exempt status. You’ll get the lowdown on Washington State’s strict laws on gambling – did you know that raffles are a form of gambling here in Washington?? In short, you’ll get a crash course on some very important information. </w:t>
      </w:r>
      <w:r w:rsidRPr="008F7259">
        <w:rPr>
          <w:rFonts w:asciiTheme="minorHAnsi" w:hAnsiTheme="minorHAnsi" w:cstheme="minorHAnsi"/>
        </w:rPr>
        <w:t xml:space="preserve">It is your legal and fiduciary responsibility to your members and the PTA organizations to remain up-to-date on the corporate laws and IRS rules, which change each year. </w:t>
      </w:r>
      <w:r w:rsidRPr="008F7259">
        <w:rPr>
          <w:rFonts w:asciiTheme="minorHAnsi" w:hAnsiTheme="minorHAnsi" w:cstheme="minorHAnsi"/>
          <w:i/>
          <w:iCs/>
        </w:rPr>
        <w:t xml:space="preserve">What about the Auction Chair who plans to serve alcohol and hold a raffle? What about the Grad night chair who is planning to hold a raffle and run multiple fundraisers? What about the Student Store chair that needs to understand how to properly record the various types of expenses and income associated with the store…..not to mention the many opportunities to pay taxes? </w:t>
      </w:r>
    </w:p>
    <w:p w:rsidR="00FE36AC" w:rsidRPr="008F7259" w:rsidRDefault="00FE36AC" w:rsidP="000B7CDD">
      <w:pPr>
        <w:pStyle w:val="Default"/>
        <w:rPr>
          <w:rFonts w:asciiTheme="minorHAnsi" w:hAnsiTheme="minorHAnsi" w:cstheme="minorHAnsi"/>
          <w:i/>
          <w:iCs/>
        </w:rPr>
      </w:pPr>
    </w:p>
    <w:p w:rsidR="000B7CDD" w:rsidRPr="00621C9D" w:rsidRDefault="000B7CDD" w:rsidP="000B7CDD">
      <w:pPr>
        <w:pStyle w:val="Default"/>
        <w:rPr>
          <w:rFonts w:asciiTheme="minorHAnsi" w:hAnsiTheme="minorHAnsi" w:cstheme="minorHAnsi"/>
          <w:iCs/>
        </w:rPr>
      </w:pPr>
      <w:r w:rsidRPr="00621C9D">
        <w:rPr>
          <w:rFonts w:asciiTheme="minorHAnsi" w:hAnsiTheme="minorHAnsi" w:cstheme="minorHAnsi"/>
          <w:iCs/>
        </w:rPr>
        <w:t xml:space="preserve">We are fortunate to have the ability to offer </w:t>
      </w:r>
      <w:r w:rsidR="00621C9D" w:rsidRPr="00621C9D">
        <w:rPr>
          <w:rFonts w:asciiTheme="minorHAnsi" w:hAnsiTheme="minorHAnsi" w:cstheme="minorHAnsi"/>
          <w:iCs/>
        </w:rPr>
        <w:t xml:space="preserve">multiple classes. Our first PTA and the Law will be in the Lakewood area.  </w:t>
      </w:r>
      <w:proofErr w:type="gramStart"/>
      <w:r w:rsidR="00621C9D" w:rsidRPr="00621C9D">
        <w:rPr>
          <w:rFonts w:asciiTheme="minorHAnsi" w:hAnsiTheme="minorHAnsi" w:cstheme="minorHAnsi"/>
          <w:iCs/>
        </w:rPr>
        <w:t>Classes in Gig Harbor and Tacoma to be announced soon.</w:t>
      </w:r>
      <w:proofErr w:type="gramEnd"/>
      <w:r w:rsidR="00621C9D" w:rsidRPr="00621C9D">
        <w:rPr>
          <w:rFonts w:asciiTheme="minorHAnsi" w:hAnsiTheme="minorHAnsi" w:cstheme="minorHAnsi"/>
          <w:iCs/>
        </w:rPr>
        <w:t xml:space="preserve">  </w:t>
      </w:r>
      <w:r w:rsidRPr="00621C9D">
        <w:rPr>
          <w:rFonts w:asciiTheme="minorHAnsi" w:hAnsiTheme="minorHAnsi" w:cstheme="minorHAnsi"/>
          <w:iCs/>
        </w:rPr>
        <w:t xml:space="preserve">There’s sure to be a class that fits your schedule, at a location that works for you. You and your Board Members can attend all together or attend separate sessions. Everyone learns a little something new at each one. </w:t>
      </w:r>
      <w:r w:rsidRPr="00621C9D">
        <w:rPr>
          <w:rFonts w:asciiTheme="minorHAnsi" w:hAnsiTheme="minorHAnsi" w:cstheme="minorHAnsi"/>
        </w:rPr>
        <w:t xml:space="preserve">If you aren’t able to attend a PTA &amp; the Law workshop offered in our region, you are encouraged to attend the training in a neighboring region. </w:t>
      </w:r>
      <w:r w:rsidRPr="00621C9D">
        <w:rPr>
          <w:rFonts w:asciiTheme="minorHAnsi" w:hAnsiTheme="minorHAnsi" w:cstheme="minorHAnsi"/>
          <w:iCs/>
        </w:rPr>
        <w:t xml:space="preserve">We hope to see you there!! </w:t>
      </w:r>
    </w:p>
    <w:p w:rsidR="008F7259" w:rsidRPr="008F7259" w:rsidRDefault="008F7259" w:rsidP="000B7CDD">
      <w:pPr>
        <w:pStyle w:val="Default"/>
      </w:pPr>
    </w:p>
    <w:p w:rsidR="000B7CDD" w:rsidRDefault="008F7259" w:rsidP="00DF561F">
      <w:pPr>
        <w:pStyle w:val="Default"/>
        <w:jc w:val="center"/>
        <w:rPr>
          <w:sz w:val="52"/>
          <w:szCs w:val="52"/>
        </w:rPr>
      </w:pPr>
      <w:r>
        <w:rPr>
          <w:b/>
          <w:bCs/>
          <w:sz w:val="52"/>
          <w:szCs w:val="52"/>
        </w:rPr>
        <w:t>P</w:t>
      </w:r>
      <w:r w:rsidR="000B7CDD">
        <w:rPr>
          <w:b/>
          <w:bCs/>
          <w:sz w:val="52"/>
          <w:szCs w:val="52"/>
        </w:rPr>
        <w:t xml:space="preserve">TA &amp; </w:t>
      </w:r>
      <w:proofErr w:type="gramStart"/>
      <w:r w:rsidR="00955F4F">
        <w:rPr>
          <w:b/>
          <w:bCs/>
          <w:sz w:val="52"/>
          <w:szCs w:val="52"/>
        </w:rPr>
        <w:t>T</w:t>
      </w:r>
      <w:r w:rsidR="000B7CDD">
        <w:rPr>
          <w:b/>
          <w:bCs/>
          <w:sz w:val="52"/>
          <w:szCs w:val="52"/>
        </w:rPr>
        <w:t>he</w:t>
      </w:r>
      <w:proofErr w:type="gramEnd"/>
      <w:r w:rsidR="000B7CDD">
        <w:rPr>
          <w:b/>
          <w:bCs/>
          <w:sz w:val="52"/>
          <w:szCs w:val="52"/>
        </w:rPr>
        <w:t xml:space="preserve"> Law Workshop</w:t>
      </w:r>
    </w:p>
    <w:p w:rsidR="00FE36AC" w:rsidRDefault="00211E67" w:rsidP="00DF561F">
      <w:pPr>
        <w:pStyle w:val="Default"/>
        <w:jc w:val="center"/>
        <w:rPr>
          <w:b/>
          <w:bCs/>
        </w:rPr>
      </w:pPr>
      <w:r>
        <w:rPr>
          <w:b/>
          <w:bCs/>
        </w:rPr>
        <w:t xml:space="preserve">THURSDAY, OCTOBER 3, 2013 </w:t>
      </w:r>
    </w:p>
    <w:p w:rsidR="00211E67" w:rsidRDefault="00211E67" w:rsidP="00DF561F">
      <w:pPr>
        <w:pStyle w:val="Default"/>
        <w:jc w:val="center"/>
        <w:rPr>
          <w:b/>
          <w:bCs/>
        </w:rPr>
      </w:pPr>
      <w:r>
        <w:rPr>
          <w:b/>
          <w:bCs/>
        </w:rPr>
        <w:t xml:space="preserve">REGISTRATION 9:30 </w:t>
      </w:r>
    </w:p>
    <w:p w:rsidR="00211E67" w:rsidRDefault="00211E67" w:rsidP="00DF561F">
      <w:pPr>
        <w:pStyle w:val="Default"/>
        <w:jc w:val="center"/>
        <w:rPr>
          <w:b/>
          <w:bCs/>
        </w:rPr>
      </w:pPr>
      <w:r>
        <w:rPr>
          <w:b/>
          <w:bCs/>
        </w:rPr>
        <w:t xml:space="preserve">CLASS 10 A.M. TO 1 P.M. </w:t>
      </w:r>
    </w:p>
    <w:p w:rsidR="001A1034" w:rsidRPr="001A1034" w:rsidRDefault="001A1034" w:rsidP="001A1034">
      <w:pPr>
        <w:pStyle w:val="Default"/>
        <w:ind w:left="2160" w:firstLine="720"/>
        <w:rPr>
          <w:b/>
          <w:bCs/>
        </w:rPr>
      </w:pPr>
      <w:r w:rsidRPr="001A1034">
        <w:rPr>
          <w:b/>
          <w:bCs/>
        </w:rPr>
        <w:t>Clover Park Student Service Center</w:t>
      </w:r>
    </w:p>
    <w:p w:rsidR="00211E67" w:rsidRDefault="001A1034" w:rsidP="001A1034">
      <w:pPr>
        <w:pStyle w:val="Default"/>
        <w:ind w:left="1440" w:firstLine="720"/>
        <w:rPr>
          <w:b/>
          <w:bCs/>
        </w:rPr>
      </w:pPr>
      <w:r w:rsidRPr="001A1034">
        <w:rPr>
          <w:b/>
          <w:bCs/>
        </w:rPr>
        <w:t>10903 Gravelly Lake Blvd SW, Lakewood, 98499</w:t>
      </w:r>
    </w:p>
    <w:p w:rsidR="00211E67" w:rsidRDefault="00211E67" w:rsidP="00DF561F">
      <w:pPr>
        <w:pStyle w:val="Default"/>
        <w:jc w:val="center"/>
        <w:rPr>
          <w:b/>
          <w:bCs/>
        </w:rPr>
      </w:pPr>
    </w:p>
    <w:p w:rsidR="00DE5B50" w:rsidRDefault="00650D9B" w:rsidP="00650D9B">
      <w:pPr>
        <w:pStyle w:val="Default"/>
        <w:rPr>
          <w:b/>
        </w:rPr>
      </w:pPr>
      <w:r>
        <w:t xml:space="preserve">                                 </w:t>
      </w:r>
      <w:r w:rsidR="000B7CDD" w:rsidRPr="00650D9B">
        <w:rPr>
          <w:b/>
        </w:rPr>
        <w:t>D</w:t>
      </w:r>
      <w:r w:rsidR="00211E67" w:rsidRPr="00650D9B">
        <w:rPr>
          <w:b/>
        </w:rPr>
        <w:t xml:space="preserve">eadline for pre-registration is SEPTEMBER 27, 2013 </w:t>
      </w:r>
    </w:p>
    <w:p w:rsidR="00650D9B" w:rsidRPr="00650D9B" w:rsidRDefault="00650D9B" w:rsidP="00650D9B">
      <w:pPr>
        <w:pStyle w:val="Default"/>
        <w:rPr>
          <w:b/>
        </w:rPr>
      </w:pPr>
    </w:p>
    <w:p w:rsidR="004B0567" w:rsidRDefault="00650D9B" w:rsidP="000B7CDD">
      <w:pPr>
        <w:pStyle w:val="Default"/>
        <w:rPr>
          <w:rFonts w:ascii="Arial" w:hAnsi="Arial" w:cs="Arial"/>
          <w:i/>
          <w:iCs/>
          <w:color w:val="0D002C"/>
          <w:sz w:val="36"/>
          <w:szCs w:val="36"/>
        </w:rPr>
      </w:pPr>
      <w:r w:rsidRPr="00DE5B50">
        <w:rPr>
          <w:rFonts w:ascii="Arial" w:hAnsi="Arial" w:cs="Arial"/>
          <w:i/>
          <w:iCs/>
          <w:noProof/>
          <w:color w:val="0D002C"/>
          <w:sz w:val="36"/>
          <w:szCs w:val="36"/>
        </w:rPr>
        <mc:AlternateContent>
          <mc:Choice Requires="wps">
            <w:drawing>
              <wp:anchor distT="0" distB="0" distL="114300" distR="114300" simplePos="0" relativeHeight="251659264" behindDoc="0" locked="0" layoutInCell="1" allowOverlap="1" wp14:anchorId="7FB5AA54" wp14:editId="77544D2D">
                <wp:simplePos x="0" y="0"/>
                <wp:positionH relativeFrom="column">
                  <wp:posOffset>-28575</wp:posOffset>
                </wp:positionH>
                <wp:positionV relativeFrom="paragraph">
                  <wp:posOffset>-3810</wp:posOffset>
                </wp:positionV>
                <wp:extent cx="5972175" cy="2409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09825"/>
                        </a:xfrm>
                        <a:prstGeom prst="rect">
                          <a:avLst/>
                        </a:prstGeom>
                        <a:solidFill>
                          <a:srgbClr val="FFFFFF"/>
                        </a:solidFill>
                        <a:ln w="9525">
                          <a:solidFill>
                            <a:srgbClr val="000000"/>
                          </a:solidFill>
                          <a:miter lim="800000"/>
                          <a:headEnd/>
                          <a:tailEnd/>
                        </a:ln>
                      </wps:spPr>
                      <wps:txbx>
                        <w:txbxContent>
                          <w:p w:rsidR="00DE5B50" w:rsidRDefault="00500E2C" w:rsidP="00DE5B50">
                            <w:pPr>
                              <w:pStyle w:val="Default"/>
                              <w:rPr>
                                <w:rFonts w:ascii="Arial" w:hAnsi="Arial" w:cs="Calibri"/>
                                <w:b/>
                                <w:bCs/>
                              </w:rPr>
                            </w:pPr>
                            <w:r w:rsidRPr="005D5425">
                              <w:rPr>
                                <w:rFonts w:ascii="Arial" w:hAnsi="Arial" w:cs="Calibri"/>
                                <w:b/>
                                <w:bCs/>
                              </w:rPr>
                              <w:t xml:space="preserve">Contact Patti </w:t>
                            </w:r>
                            <w:proofErr w:type="spellStart"/>
                            <w:r w:rsidR="00650D9B">
                              <w:rPr>
                                <w:rFonts w:ascii="Arial" w:hAnsi="Arial" w:cs="Calibri"/>
                                <w:b/>
                                <w:bCs/>
                              </w:rPr>
                              <w:t>DeRusha</w:t>
                            </w:r>
                            <w:proofErr w:type="spellEnd"/>
                            <w:r w:rsidR="00650D9B">
                              <w:rPr>
                                <w:rFonts w:ascii="Arial" w:hAnsi="Arial" w:cs="Calibri"/>
                                <w:b/>
                                <w:bCs/>
                              </w:rPr>
                              <w:t xml:space="preserve"> at</w:t>
                            </w:r>
                            <w:r w:rsidR="00DE5B50" w:rsidRPr="005D5425">
                              <w:rPr>
                                <w:rFonts w:ascii="Arial" w:hAnsi="Arial" w:cs="Calibri"/>
                                <w:b/>
                                <w:bCs/>
                              </w:rPr>
                              <w:t xml:space="preserve"> </w:t>
                            </w:r>
                            <w:hyperlink r:id="rId7" w:history="1">
                              <w:r w:rsidR="00650D9B" w:rsidRPr="00E35040">
                                <w:rPr>
                                  <w:rStyle w:val="Hyperlink"/>
                                  <w:rFonts w:ascii="Arial" w:hAnsi="Arial" w:cs="Calibri"/>
                                  <w:b/>
                                  <w:bCs/>
                                </w:rPr>
                                <w:t>derush101@nventure.com</w:t>
                              </w:r>
                            </w:hyperlink>
                            <w:r w:rsidR="00650D9B">
                              <w:rPr>
                                <w:rFonts w:ascii="Arial" w:hAnsi="Arial" w:cs="Calibri"/>
                                <w:b/>
                                <w:bCs/>
                                <w:color w:val="0000FF"/>
                              </w:rPr>
                              <w:t xml:space="preserve"> </w:t>
                            </w:r>
                            <w:r w:rsidR="00DE5B50" w:rsidRPr="005D5425">
                              <w:rPr>
                                <w:rFonts w:ascii="Arial" w:hAnsi="Arial" w:cs="Calibri"/>
                                <w:b/>
                                <w:bCs/>
                                <w:color w:val="0000FF"/>
                              </w:rPr>
                              <w:t xml:space="preserve"> </w:t>
                            </w:r>
                            <w:r w:rsidRPr="005D5425">
                              <w:rPr>
                                <w:rFonts w:ascii="Arial" w:hAnsi="Arial" w:cs="Calibri"/>
                                <w:b/>
                                <w:bCs/>
                              </w:rPr>
                              <w:t>or 253-759-1527</w:t>
                            </w:r>
                            <w:r w:rsidR="00DE5B50" w:rsidRPr="005D5425">
                              <w:rPr>
                                <w:rFonts w:ascii="Arial" w:hAnsi="Arial" w:cs="Calibri"/>
                                <w:b/>
                                <w:bCs/>
                              </w:rPr>
                              <w:t xml:space="preserve"> </w:t>
                            </w:r>
                            <w:r w:rsidR="00650D9B">
                              <w:rPr>
                                <w:rFonts w:ascii="Arial" w:hAnsi="Arial" w:cs="Calibri"/>
                                <w:b/>
                                <w:bCs/>
                              </w:rPr>
                              <w:t xml:space="preserve">to register. </w:t>
                            </w:r>
                          </w:p>
                          <w:p w:rsidR="00650D9B" w:rsidRPr="005D5425" w:rsidRDefault="00650D9B" w:rsidP="00DE5B50">
                            <w:pPr>
                              <w:pStyle w:val="Default"/>
                              <w:rPr>
                                <w:rFonts w:ascii="Arial" w:hAnsi="Arial" w:cs="Calibri"/>
                              </w:rPr>
                            </w:pPr>
                          </w:p>
                          <w:p w:rsidR="005D5425" w:rsidRDefault="00DE5B50" w:rsidP="00DE5B50">
                            <w:pPr>
                              <w:pStyle w:val="Default"/>
                              <w:rPr>
                                <w:rFonts w:ascii="Arial" w:hAnsi="Arial" w:cs="Agency FB"/>
                              </w:rPr>
                            </w:pPr>
                            <w:r w:rsidRPr="005D5425">
                              <w:rPr>
                                <w:rFonts w:ascii="Arial" w:hAnsi="Arial" w:cs="Agency FB"/>
                              </w:rPr>
                              <w:t xml:space="preserve">Unit/Council_________________________________________________ </w:t>
                            </w:r>
                          </w:p>
                          <w:p w:rsidR="005D5425" w:rsidRDefault="005D5425" w:rsidP="00DE5B50">
                            <w:pPr>
                              <w:pStyle w:val="Default"/>
                              <w:rPr>
                                <w:rFonts w:ascii="Arial" w:hAnsi="Arial" w:cs="Agency FB"/>
                              </w:rPr>
                            </w:pPr>
                          </w:p>
                          <w:p w:rsidR="00DE5B50" w:rsidRPr="005D5425" w:rsidRDefault="00DE5B50" w:rsidP="00DE5B50">
                            <w:pPr>
                              <w:pStyle w:val="Default"/>
                              <w:rPr>
                                <w:rFonts w:ascii="Arial" w:hAnsi="Arial" w:cs="Agency FB"/>
                              </w:rPr>
                            </w:pPr>
                            <w:r w:rsidRPr="005D5425">
                              <w:rPr>
                                <w:rFonts w:ascii="Arial" w:hAnsi="Arial" w:cs="Agency FB"/>
                              </w:rPr>
                              <w:t xml:space="preserve">Number _____._____.__________ </w:t>
                            </w:r>
                          </w:p>
                          <w:p w:rsidR="005D5425" w:rsidRDefault="005D5425" w:rsidP="00DE5B50">
                            <w:pPr>
                              <w:pStyle w:val="Default"/>
                              <w:rPr>
                                <w:rFonts w:ascii="Arial" w:hAnsi="Arial" w:cs="Agency FB"/>
                              </w:rPr>
                            </w:pPr>
                          </w:p>
                          <w:p w:rsidR="005D5425" w:rsidRDefault="005D5425" w:rsidP="00DE5B50">
                            <w:pPr>
                              <w:pStyle w:val="Default"/>
                              <w:rPr>
                                <w:rFonts w:ascii="Arial" w:hAnsi="Arial" w:cs="Agency FB"/>
                              </w:rPr>
                            </w:pPr>
                            <w:r>
                              <w:rPr>
                                <w:rFonts w:ascii="Arial" w:hAnsi="Arial" w:cs="Agency FB"/>
                              </w:rPr>
                              <w:t xml:space="preserve">Contact </w:t>
                            </w:r>
                            <w:bookmarkStart w:id="0" w:name="_GoBack"/>
                            <w:bookmarkEnd w:id="0"/>
                            <w:r>
                              <w:rPr>
                                <w:rFonts w:ascii="Arial" w:hAnsi="Arial" w:cs="Agency FB"/>
                              </w:rPr>
                              <w:t>P</w:t>
                            </w:r>
                            <w:r w:rsidR="00DE5B50" w:rsidRPr="005D5425">
                              <w:rPr>
                                <w:rFonts w:ascii="Arial" w:hAnsi="Arial" w:cs="Agency FB"/>
                              </w:rPr>
                              <w:t>erson___________________________________________</w:t>
                            </w:r>
                          </w:p>
                          <w:p w:rsidR="005D5425" w:rsidRDefault="005D5425" w:rsidP="00DE5B50">
                            <w:pPr>
                              <w:pStyle w:val="Default"/>
                              <w:rPr>
                                <w:rFonts w:ascii="Arial" w:hAnsi="Arial" w:cs="Agency FB"/>
                              </w:rPr>
                            </w:pPr>
                          </w:p>
                          <w:p w:rsidR="00DE5B50" w:rsidRPr="005D5425" w:rsidRDefault="00DE5B50" w:rsidP="00DE5B50">
                            <w:pPr>
                              <w:pStyle w:val="Default"/>
                              <w:rPr>
                                <w:rFonts w:ascii="Arial" w:hAnsi="Arial"/>
                              </w:rPr>
                            </w:pPr>
                            <w:r w:rsidRPr="005D5425">
                              <w:rPr>
                                <w:rFonts w:ascii="Arial" w:hAnsi="Arial" w:cs="Agency FB"/>
                              </w:rPr>
                              <w:t xml:space="preserve">Phone___________________________ </w:t>
                            </w:r>
                          </w:p>
                          <w:p w:rsidR="005D5425" w:rsidRDefault="005D5425" w:rsidP="00DE5B50">
                            <w:pPr>
                              <w:pStyle w:val="Default"/>
                              <w:rPr>
                                <w:rFonts w:ascii="Arial" w:hAnsi="Arial" w:cs="Agency FB"/>
                              </w:rPr>
                            </w:pPr>
                          </w:p>
                          <w:p w:rsidR="005D5425" w:rsidRPr="005D5425" w:rsidRDefault="00DE5B50" w:rsidP="00DE5B50">
                            <w:pPr>
                              <w:pStyle w:val="Default"/>
                              <w:numPr>
                                <w:ilvl w:val="0"/>
                                <w:numId w:val="4"/>
                              </w:numPr>
                              <w:rPr>
                                <w:rFonts w:ascii="Arial" w:hAnsi="Arial"/>
                              </w:rPr>
                            </w:pPr>
                            <w:r w:rsidRPr="005D5425">
                              <w:rPr>
                                <w:rFonts w:ascii="Arial" w:hAnsi="Arial" w:cs="Arial"/>
                                <w:sz w:val="28"/>
                                <w:szCs w:val="28"/>
                              </w:rPr>
                              <w:t xml:space="preserve"> </w:t>
                            </w:r>
                            <w:r w:rsidRPr="005D5425">
                              <w:rPr>
                                <w:rFonts w:ascii="Arial" w:hAnsi="Arial" w:cs="Agency FB"/>
                                <w:sz w:val="28"/>
                                <w:szCs w:val="28"/>
                              </w:rPr>
                              <w:t xml:space="preserve">PTA &amp; The Law </w:t>
                            </w:r>
                            <w:r w:rsidR="00455E64">
                              <w:rPr>
                                <w:rFonts w:ascii="Arial" w:hAnsi="Arial" w:cs="Agency FB"/>
                                <w:sz w:val="28"/>
                                <w:szCs w:val="28"/>
                              </w:rPr>
                              <w:t xml:space="preserve">October </w:t>
                            </w:r>
                            <w:r w:rsidR="004C400C">
                              <w:rPr>
                                <w:rFonts w:ascii="Arial" w:hAnsi="Arial" w:cs="Agency FB"/>
                                <w:sz w:val="28"/>
                                <w:szCs w:val="28"/>
                              </w:rPr>
                              <w:t>3rd</w:t>
                            </w:r>
                            <w:r w:rsidR="00455E64">
                              <w:rPr>
                                <w:rFonts w:ascii="Arial" w:hAnsi="Arial" w:cs="Agency FB"/>
                                <w:sz w:val="28"/>
                                <w:szCs w:val="28"/>
                              </w:rPr>
                              <w:t xml:space="preserve">   </w:t>
                            </w:r>
                            <w:r w:rsidRPr="005D5425">
                              <w:rPr>
                                <w:rFonts w:ascii="Arial" w:hAnsi="Arial" w:cs="Agency FB"/>
                                <w:sz w:val="18"/>
                                <w:szCs w:val="18"/>
                              </w:rPr>
                              <w:t xml:space="preserve"> </w:t>
                            </w:r>
                            <w:r w:rsidR="00650D9B">
                              <w:rPr>
                                <w:rFonts w:ascii="Arial" w:hAnsi="Arial" w:cs="Agency FB"/>
                                <w:sz w:val="28"/>
                                <w:szCs w:val="28"/>
                              </w:rPr>
                              <w:t xml:space="preserve">Lakewood </w:t>
                            </w:r>
                            <w:r w:rsidRPr="005D5425">
                              <w:rPr>
                                <w:rFonts w:ascii="Arial" w:hAnsi="Arial" w:cs="Agency FB"/>
                                <w:sz w:val="28"/>
                                <w:szCs w:val="28"/>
                              </w:rPr>
                              <w:t xml:space="preserve"> </w:t>
                            </w:r>
                            <w:r w:rsidR="00650D9B">
                              <w:rPr>
                                <w:rFonts w:ascii="Arial" w:hAnsi="Arial" w:cs="Agency FB"/>
                                <w:sz w:val="28"/>
                                <w:szCs w:val="28"/>
                              </w:rPr>
                              <w:t>10:00 a</w:t>
                            </w:r>
                            <w:r w:rsidR="004C400C">
                              <w:rPr>
                                <w:rFonts w:ascii="Arial" w:hAnsi="Arial" w:cs="Agency FB"/>
                                <w:sz w:val="28"/>
                                <w:szCs w:val="28"/>
                              </w:rPr>
                              <w:t xml:space="preserve">m  to </w:t>
                            </w:r>
                            <w:r w:rsidR="00650D9B">
                              <w:rPr>
                                <w:rFonts w:ascii="Arial" w:hAnsi="Arial" w:cs="Agency FB"/>
                                <w:sz w:val="28"/>
                                <w:szCs w:val="28"/>
                              </w:rPr>
                              <w:t>1</w:t>
                            </w:r>
                            <w:r w:rsidR="004C400C">
                              <w:rPr>
                                <w:rFonts w:ascii="Arial" w:hAnsi="Arial" w:cs="Agency FB"/>
                                <w:sz w:val="28"/>
                                <w:szCs w:val="28"/>
                              </w:rPr>
                              <w:t>:00 pm</w:t>
                            </w:r>
                            <w:r w:rsidRPr="005D5425">
                              <w:rPr>
                                <w:rFonts w:ascii="Arial" w:hAnsi="Arial" w:cs="Agency FB"/>
                                <w:sz w:val="28"/>
                                <w:szCs w:val="28"/>
                              </w:rPr>
                              <w:t xml:space="preserve"> </w:t>
                            </w:r>
                          </w:p>
                          <w:p w:rsidR="00DE5B50" w:rsidRPr="005D5425" w:rsidRDefault="005D5425" w:rsidP="00DE5B50">
                            <w:pPr>
                              <w:pStyle w:val="Default"/>
                              <w:numPr>
                                <w:ilvl w:val="0"/>
                                <w:numId w:val="4"/>
                              </w:numPr>
                              <w:rPr>
                                <w:rFonts w:ascii="Arial" w:hAnsi="Arial"/>
                              </w:rPr>
                            </w:pPr>
                            <w:r>
                              <w:rPr>
                                <w:rFonts w:ascii="Arial" w:hAnsi="Arial" w:cs="Agency FB"/>
                              </w:rPr>
                              <w:t xml:space="preserve"> </w:t>
                            </w:r>
                            <w:r w:rsidR="00DE5B50" w:rsidRPr="005D5425">
                              <w:rPr>
                                <w:rFonts w:ascii="Arial" w:hAnsi="Arial" w:cs="Agency FB"/>
                              </w:rPr>
                              <w:t>How man</w:t>
                            </w:r>
                            <w:r w:rsidR="00DF561F">
                              <w:rPr>
                                <w:rFonts w:ascii="Arial" w:hAnsi="Arial" w:cs="Agency FB"/>
                              </w:rPr>
                              <w:t>y PTA members will be attending</w:t>
                            </w:r>
                            <w:r w:rsidR="00DE5B50" w:rsidRPr="005D5425">
                              <w:rPr>
                                <w:rFonts w:ascii="Arial" w:hAnsi="Arial" w:cs="Agency FB"/>
                              </w:rPr>
                              <w:t xml:space="preserve">________ </w:t>
                            </w:r>
                          </w:p>
                          <w:p w:rsidR="005D5425" w:rsidRPr="005D5425" w:rsidRDefault="005D5425" w:rsidP="00DE5B50">
                            <w:pPr>
                              <w:pStyle w:val="Default"/>
                              <w:numPr>
                                <w:ilvl w:val="0"/>
                                <w:numId w:val="4"/>
                              </w:numPr>
                              <w:rPr>
                                <w:rFonts w:ascii="Arial" w:hAnsi="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pt;width:470.2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">
                <v:textbox>
                  <w:txbxContent>
                    <w:p w:rsidR="00DE5B50" w:rsidRDefault="00500E2C" w:rsidP="00DE5B50">
                      <w:pPr>
                        <w:pStyle w:val="Default"/>
                        <w:rPr>
                          <w:rFonts w:ascii="Arial" w:hAnsi="Arial" w:cs="Calibri"/>
                          <w:b/>
                          <w:bCs/>
                        </w:rPr>
                      </w:pPr>
                      <w:r w:rsidRPr="005D5425">
                        <w:rPr>
                          <w:rFonts w:ascii="Arial" w:hAnsi="Arial" w:cs="Calibri"/>
                          <w:b/>
                          <w:bCs/>
                        </w:rPr>
                        <w:t xml:space="preserve">Contact Patti </w:t>
                      </w:r>
                      <w:proofErr w:type="spellStart"/>
                      <w:r w:rsidR="00650D9B">
                        <w:rPr>
                          <w:rFonts w:ascii="Arial" w:hAnsi="Arial" w:cs="Calibri"/>
                          <w:b/>
                          <w:bCs/>
                        </w:rPr>
                        <w:t>DeRusha</w:t>
                      </w:r>
                      <w:proofErr w:type="spellEnd"/>
                      <w:r w:rsidR="00650D9B">
                        <w:rPr>
                          <w:rFonts w:ascii="Arial" w:hAnsi="Arial" w:cs="Calibri"/>
                          <w:b/>
                          <w:bCs/>
                        </w:rPr>
                        <w:t xml:space="preserve"> at</w:t>
                      </w:r>
                      <w:r w:rsidR="00DE5B50" w:rsidRPr="005D5425">
                        <w:rPr>
                          <w:rFonts w:ascii="Arial" w:hAnsi="Arial" w:cs="Calibri"/>
                          <w:b/>
                          <w:bCs/>
                        </w:rPr>
                        <w:t xml:space="preserve"> </w:t>
                      </w:r>
                      <w:hyperlink r:id="rId8" w:history="1">
                        <w:r w:rsidR="00650D9B" w:rsidRPr="00E35040">
                          <w:rPr>
                            <w:rStyle w:val="Hyperlink"/>
                            <w:rFonts w:ascii="Arial" w:hAnsi="Arial" w:cs="Calibri"/>
                            <w:b/>
                            <w:bCs/>
                          </w:rPr>
                          <w:t>derush101@nventure.com</w:t>
                        </w:r>
                      </w:hyperlink>
                      <w:r w:rsidR="00650D9B">
                        <w:rPr>
                          <w:rFonts w:ascii="Arial" w:hAnsi="Arial" w:cs="Calibri"/>
                          <w:b/>
                          <w:bCs/>
                          <w:color w:val="0000FF"/>
                        </w:rPr>
                        <w:t xml:space="preserve"> </w:t>
                      </w:r>
                      <w:r w:rsidR="00DE5B50" w:rsidRPr="005D5425">
                        <w:rPr>
                          <w:rFonts w:ascii="Arial" w:hAnsi="Arial" w:cs="Calibri"/>
                          <w:b/>
                          <w:bCs/>
                          <w:color w:val="0000FF"/>
                        </w:rPr>
                        <w:t xml:space="preserve"> </w:t>
                      </w:r>
                      <w:r w:rsidRPr="005D5425">
                        <w:rPr>
                          <w:rFonts w:ascii="Arial" w:hAnsi="Arial" w:cs="Calibri"/>
                          <w:b/>
                          <w:bCs/>
                        </w:rPr>
                        <w:t>or 253-759-1527</w:t>
                      </w:r>
                      <w:r w:rsidR="00DE5B50" w:rsidRPr="005D5425">
                        <w:rPr>
                          <w:rFonts w:ascii="Arial" w:hAnsi="Arial" w:cs="Calibri"/>
                          <w:b/>
                          <w:bCs/>
                        </w:rPr>
                        <w:t xml:space="preserve"> </w:t>
                      </w:r>
                      <w:r w:rsidR="00650D9B">
                        <w:rPr>
                          <w:rFonts w:ascii="Arial" w:hAnsi="Arial" w:cs="Calibri"/>
                          <w:b/>
                          <w:bCs/>
                        </w:rPr>
                        <w:t xml:space="preserve">to register. </w:t>
                      </w:r>
                    </w:p>
                    <w:p w:rsidR="00650D9B" w:rsidRPr="005D5425" w:rsidRDefault="00650D9B" w:rsidP="00DE5B50">
                      <w:pPr>
                        <w:pStyle w:val="Default"/>
                        <w:rPr>
                          <w:rFonts w:ascii="Arial" w:hAnsi="Arial" w:cs="Calibri"/>
                        </w:rPr>
                      </w:pPr>
                    </w:p>
                    <w:p w:rsidR="005D5425" w:rsidRDefault="00DE5B50" w:rsidP="00DE5B50">
                      <w:pPr>
                        <w:pStyle w:val="Default"/>
                        <w:rPr>
                          <w:rFonts w:ascii="Arial" w:hAnsi="Arial" w:cs="Agency FB"/>
                        </w:rPr>
                      </w:pPr>
                      <w:r w:rsidRPr="005D5425">
                        <w:rPr>
                          <w:rFonts w:ascii="Arial" w:hAnsi="Arial" w:cs="Agency FB"/>
                        </w:rPr>
                        <w:t xml:space="preserve">Unit/Council_________________________________________________ </w:t>
                      </w:r>
                    </w:p>
                    <w:p w:rsidR="005D5425" w:rsidRDefault="005D5425" w:rsidP="00DE5B50">
                      <w:pPr>
                        <w:pStyle w:val="Default"/>
                        <w:rPr>
                          <w:rFonts w:ascii="Arial" w:hAnsi="Arial" w:cs="Agency FB"/>
                        </w:rPr>
                      </w:pPr>
                    </w:p>
                    <w:p w:rsidR="00DE5B50" w:rsidRPr="005D5425" w:rsidRDefault="00DE5B50" w:rsidP="00DE5B50">
                      <w:pPr>
                        <w:pStyle w:val="Default"/>
                        <w:rPr>
                          <w:rFonts w:ascii="Arial" w:hAnsi="Arial" w:cs="Agency FB"/>
                        </w:rPr>
                      </w:pPr>
                      <w:r w:rsidRPr="005D5425">
                        <w:rPr>
                          <w:rFonts w:ascii="Arial" w:hAnsi="Arial" w:cs="Agency FB"/>
                        </w:rPr>
                        <w:t xml:space="preserve">Number _____._____.__________ </w:t>
                      </w:r>
                    </w:p>
                    <w:p w:rsidR="005D5425" w:rsidRDefault="005D5425" w:rsidP="00DE5B50">
                      <w:pPr>
                        <w:pStyle w:val="Default"/>
                        <w:rPr>
                          <w:rFonts w:ascii="Arial" w:hAnsi="Arial" w:cs="Agency FB"/>
                        </w:rPr>
                      </w:pPr>
                    </w:p>
                    <w:p w:rsidR="005D5425" w:rsidRDefault="005D5425" w:rsidP="00DE5B50">
                      <w:pPr>
                        <w:pStyle w:val="Default"/>
                        <w:rPr>
                          <w:rFonts w:ascii="Arial" w:hAnsi="Arial" w:cs="Agency FB"/>
                        </w:rPr>
                      </w:pPr>
                      <w:r>
                        <w:rPr>
                          <w:rFonts w:ascii="Arial" w:hAnsi="Arial" w:cs="Agency FB"/>
                        </w:rPr>
                        <w:t xml:space="preserve">Contact </w:t>
                      </w:r>
                      <w:bookmarkStart w:id="1" w:name="_GoBack"/>
                      <w:bookmarkEnd w:id="1"/>
                      <w:r>
                        <w:rPr>
                          <w:rFonts w:ascii="Arial" w:hAnsi="Arial" w:cs="Agency FB"/>
                        </w:rPr>
                        <w:t>P</w:t>
                      </w:r>
                      <w:r w:rsidR="00DE5B50" w:rsidRPr="005D5425">
                        <w:rPr>
                          <w:rFonts w:ascii="Arial" w:hAnsi="Arial" w:cs="Agency FB"/>
                        </w:rPr>
                        <w:t>erson___________________________________________</w:t>
                      </w:r>
                    </w:p>
                    <w:p w:rsidR="005D5425" w:rsidRDefault="005D5425" w:rsidP="00DE5B50">
                      <w:pPr>
                        <w:pStyle w:val="Default"/>
                        <w:rPr>
                          <w:rFonts w:ascii="Arial" w:hAnsi="Arial" w:cs="Agency FB"/>
                        </w:rPr>
                      </w:pPr>
                    </w:p>
                    <w:p w:rsidR="00DE5B50" w:rsidRPr="005D5425" w:rsidRDefault="00DE5B50" w:rsidP="00DE5B50">
                      <w:pPr>
                        <w:pStyle w:val="Default"/>
                        <w:rPr>
                          <w:rFonts w:ascii="Arial" w:hAnsi="Arial"/>
                        </w:rPr>
                      </w:pPr>
                      <w:r w:rsidRPr="005D5425">
                        <w:rPr>
                          <w:rFonts w:ascii="Arial" w:hAnsi="Arial" w:cs="Agency FB"/>
                        </w:rPr>
                        <w:t xml:space="preserve">Phone___________________________ </w:t>
                      </w:r>
                    </w:p>
                    <w:p w:rsidR="005D5425" w:rsidRDefault="005D5425" w:rsidP="00DE5B50">
                      <w:pPr>
                        <w:pStyle w:val="Default"/>
                        <w:rPr>
                          <w:rFonts w:ascii="Arial" w:hAnsi="Arial" w:cs="Agency FB"/>
                        </w:rPr>
                      </w:pPr>
                    </w:p>
                    <w:p w:rsidR="005D5425" w:rsidRPr="005D5425" w:rsidRDefault="00DE5B50" w:rsidP="00DE5B50">
                      <w:pPr>
                        <w:pStyle w:val="Default"/>
                        <w:numPr>
                          <w:ilvl w:val="0"/>
                          <w:numId w:val="4"/>
                        </w:numPr>
                        <w:rPr>
                          <w:rFonts w:ascii="Arial" w:hAnsi="Arial"/>
                        </w:rPr>
                      </w:pPr>
                      <w:r w:rsidRPr="005D5425">
                        <w:rPr>
                          <w:rFonts w:ascii="Arial" w:hAnsi="Arial" w:cs="Arial"/>
                          <w:sz w:val="28"/>
                          <w:szCs w:val="28"/>
                        </w:rPr>
                        <w:t xml:space="preserve"> </w:t>
                      </w:r>
                      <w:r w:rsidRPr="005D5425">
                        <w:rPr>
                          <w:rFonts w:ascii="Arial" w:hAnsi="Arial" w:cs="Agency FB"/>
                          <w:sz w:val="28"/>
                          <w:szCs w:val="28"/>
                        </w:rPr>
                        <w:t xml:space="preserve">PTA &amp; The Law </w:t>
                      </w:r>
                      <w:r w:rsidR="00455E64">
                        <w:rPr>
                          <w:rFonts w:ascii="Arial" w:hAnsi="Arial" w:cs="Agency FB"/>
                          <w:sz w:val="28"/>
                          <w:szCs w:val="28"/>
                        </w:rPr>
                        <w:t xml:space="preserve">October </w:t>
                      </w:r>
                      <w:r w:rsidR="004C400C">
                        <w:rPr>
                          <w:rFonts w:ascii="Arial" w:hAnsi="Arial" w:cs="Agency FB"/>
                          <w:sz w:val="28"/>
                          <w:szCs w:val="28"/>
                        </w:rPr>
                        <w:t>3rd</w:t>
                      </w:r>
                      <w:r w:rsidR="00455E64">
                        <w:rPr>
                          <w:rFonts w:ascii="Arial" w:hAnsi="Arial" w:cs="Agency FB"/>
                          <w:sz w:val="28"/>
                          <w:szCs w:val="28"/>
                        </w:rPr>
                        <w:t xml:space="preserve">   </w:t>
                      </w:r>
                      <w:r w:rsidRPr="005D5425">
                        <w:rPr>
                          <w:rFonts w:ascii="Arial" w:hAnsi="Arial" w:cs="Agency FB"/>
                          <w:sz w:val="18"/>
                          <w:szCs w:val="18"/>
                        </w:rPr>
                        <w:t xml:space="preserve"> </w:t>
                      </w:r>
                      <w:r w:rsidR="00650D9B">
                        <w:rPr>
                          <w:rFonts w:ascii="Arial" w:hAnsi="Arial" w:cs="Agency FB"/>
                          <w:sz w:val="28"/>
                          <w:szCs w:val="28"/>
                        </w:rPr>
                        <w:t xml:space="preserve">Lakewood </w:t>
                      </w:r>
                      <w:r w:rsidRPr="005D5425">
                        <w:rPr>
                          <w:rFonts w:ascii="Arial" w:hAnsi="Arial" w:cs="Agency FB"/>
                          <w:sz w:val="28"/>
                          <w:szCs w:val="28"/>
                        </w:rPr>
                        <w:t xml:space="preserve"> </w:t>
                      </w:r>
                      <w:r w:rsidR="00650D9B">
                        <w:rPr>
                          <w:rFonts w:ascii="Arial" w:hAnsi="Arial" w:cs="Agency FB"/>
                          <w:sz w:val="28"/>
                          <w:szCs w:val="28"/>
                        </w:rPr>
                        <w:t>10:00 a</w:t>
                      </w:r>
                      <w:r w:rsidR="004C400C">
                        <w:rPr>
                          <w:rFonts w:ascii="Arial" w:hAnsi="Arial" w:cs="Agency FB"/>
                          <w:sz w:val="28"/>
                          <w:szCs w:val="28"/>
                        </w:rPr>
                        <w:t xml:space="preserve">m  to </w:t>
                      </w:r>
                      <w:r w:rsidR="00650D9B">
                        <w:rPr>
                          <w:rFonts w:ascii="Arial" w:hAnsi="Arial" w:cs="Agency FB"/>
                          <w:sz w:val="28"/>
                          <w:szCs w:val="28"/>
                        </w:rPr>
                        <w:t>1</w:t>
                      </w:r>
                      <w:r w:rsidR="004C400C">
                        <w:rPr>
                          <w:rFonts w:ascii="Arial" w:hAnsi="Arial" w:cs="Agency FB"/>
                          <w:sz w:val="28"/>
                          <w:szCs w:val="28"/>
                        </w:rPr>
                        <w:t>:00 pm</w:t>
                      </w:r>
                      <w:r w:rsidRPr="005D5425">
                        <w:rPr>
                          <w:rFonts w:ascii="Arial" w:hAnsi="Arial" w:cs="Agency FB"/>
                          <w:sz w:val="28"/>
                          <w:szCs w:val="28"/>
                        </w:rPr>
                        <w:t xml:space="preserve"> </w:t>
                      </w:r>
                    </w:p>
                    <w:p w:rsidR="00DE5B50" w:rsidRPr="005D5425" w:rsidRDefault="005D5425" w:rsidP="00DE5B50">
                      <w:pPr>
                        <w:pStyle w:val="Default"/>
                        <w:numPr>
                          <w:ilvl w:val="0"/>
                          <w:numId w:val="4"/>
                        </w:numPr>
                        <w:rPr>
                          <w:rFonts w:ascii="Arial" w:hAnsi="Arial"/>
                        </w:rPr>
                      </w:pPr>
                      <w:r>
                        <w:rPr>
                          <w:rFonts w:ascii="Arial" w:hAnsi="Arial" w:cs="Agency FB"/>
                        </w:rPr>
                        <w:t xml:space="preserve"> </w:t>
                      </w:r>
                      <w:r w:rsidR="00DE5B50" w:rsidRPr="005D5425">
                        <w:rPr>
                          <w:rFonts w:ascii="Arial" w:hAnsi="Arial" w:cs="Agency FB"/>
                        </w:rPr>
                        <w:t>How man</w:t>
                      </w:r>
                      <w:r w:rsidR="00DF561F">
                        <w:rPr>
                          <w:rFonts w:ascii="Arial" w:hAnsi="Arial" w:cs="Agency FB"/>
                        </w:rPr>
                        <w:t>y PTA members will be attending</w:t>
                      </w:r>
                      <w:r w:rsidR="00DE5B50" w:rsidRPr="005D5425">
                        <w:rPr>
                          <w:rFonts w:ascii="Arial" w:hAnsi="Arial" w:cs="Agency FB"/>
                        </w:rPr>
                        <w:t xml:space="preserve">________ </w:t>
                      </w:r>
                    </w:p>
                    <w:p w:rsidR="005D5425" w:rsidRPr="005D5425" w:rsidRDefault="005D5425" w:rsidP="00DE5B50">
                      <w:pPr>
                        <w:pStyle w:val="Default"/>
                        <w:numPr>
                          <w:ilvl w:val="0"/>
                          <w:numId w:val="4"/>
                        </w:numPr>
                        <w:rPr>
                          <w:rFonts w:ascii="Arial" w:hAnsi="Arial"/>
                        </w:rPr>
                      </w:pPr>
                    </w:p>
                  </w:txbxContent>
                </v:textbox>
              </v:shape>
            </w:pict>
          </mc:Fallback>
        </mc:AlternateContent>
      </w:r>
      <w:r w:rsidR="000B7CDD">
        <w:rPr>
          <w:rFonts w:ascii="Arial" w:hAnsi="Arial" w:cs="Arial"/>
          <w:i/>
          <w:iCs/>
          <w:color w:val="0D002C"/>
          <w:sz w:val="36"/>
          <w:szCs w:val="36"/>
        </w:rPr>
        <w:t xml:space="preserve"> </w:t>
      </w:r>
    </w:p>
    <w:p w:rsidR="004B0567" w:rsidRDefault="004B0567">
      <w:pPr>
        <w:rPr>
          <w:rFonts w:ascii="Arial" w:hAnsi="Arial" w:cs="Arial"/>
          <w:i/>
          <w:iCs/>
          <w:color w:val="0D002C"/>
          <w:sz w:val="36"/>
          <w:szCs w:val="36"/>
        </w:rPr>
      </w:pPr>
      <w:r>
        <w:rPr>
          <w:rFonts w:ascii="Arial" w:hAnsi="Arial" w:cs="Arial"/>
          <w:i/>
          <w:iCs/>
          <w:color w:val="0D002C"/>
          <w:sz w:val="36"/>
          <w:szCs w:val="36"/>
        </w:rPr>
        <w:br w:type="page"/>
      </w:r>
    </w:p>
    <w:p w:rsidR="004B0567" w:rsidRDefault="004B0567" w:rsidP="004B0567">
      <w:pPr>
        <w:spacing w:after="0" w:line="240" w:lineRule="auto"/>
        <w:rPr>
          <w:rFonts w:ascii="Arial" w:eastAsia="Times New Roman" w:hAnsi="Arial" w:cs="Arial"/>
          <w:b/>
          <w:bCs/>
          <w:color w:val="000000"/>
          <w:sz w:val="36"/>
          <w:szCs w:val="36"/>
          <w:u w:val="single"/>
        </w:rPr>
      </w:pPr>
    </w:p>
    <w:sectPr w:rsidR="004B0567" w:rsidSect="0034027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altName w:val="Agency FB"/>
    <w:panose1 w:val="000106060400000400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6F209"/>
    <w:multiLevelType w:val="hybridMultilevel"/>
    <w:tmpl w:val="30A17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0AB820"/>
    <w:multiLevelType w:val="hybridMultilevel"/>
    <w:tmpl w:val="4C46B6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3CD65F"/>
    <w:multiLevelType w:val="hybridMultilevel"/>
    <w:tmpl w:val="C469E2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0A97B8"/>
    <w:multiLevelType w:val="hybridMultilevel"/>
    <w:tmpl w:val="92DE6F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2F624D"/>
    <w:multiLevelType w:val="hybridMultilevel"/>
    <w:tmpl w:val="AFEDD2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B47558"/>
    <w:multiLevelType w:val="hybridMultilevel"/>
    <w:tmpl w:val="DB3E58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039F63A"/>
    <w:multiLevelType w:val="hybridMultilevel"/>
    <w:tmpl w:val="776A2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E3B849"/>
    <w:multiLevelType w:val="hybridMultilevel"/>
    <w:tmpl w:val="2056F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DD"/>
    <w:rsid w:val="0004374F"/>
    <w:rsid w:val="000B7CDD"/>
    <w:rsid w:val="00184646"/>
    <w:rsid w:val="001A1034"/>
    <w:rsid w:val="00211E67"/>
    <w:rsid w:val="00455E64"/>
    <w:rsid w:val="004B0567"/>
    <w:rsid w:val="004C400C"/>
    <w:rsid w:val="00500E2C"/>
    <w:rsid w:val="005D5425"/>
    <w:rsid w:val="00621C9D"/>
    <w:rsid w:val="00650D9B"/>
    <w:rsid w:val="006E2F46"/>
    <w:rsid w:val="008F7259"/>
    <w:rsid w:val="00955F4F"/>
    <w:rsid w:val="0095724F"/>
    <w:rsid w:val="00A15141"/>
    <w:rsid w:val="00BE2E64"/>
    <w:rsid w:val="00DE5B50"/>
    <w:rsid w:val="00DF561F"/>
    <w:rsid w:val="00EE4B5C"/>
    <w:rsid w:val="00FB6F9A"/>
    <w:rsid w:val="00FE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C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50"/>
    <w:rPr>
      <w:rFonts w:ascii="Tahoma" w:hAnsi="Tahoma" w:cs="Tahoma"/>
      <w:sz w:val="16"/>
      <w:szCs w:val="16"/>
    </w:rPr>
  </w:style>
  <w:style w:type="paragraph" w:styleId="ListParagraph">
    <w:name w:val="List Paragraph"/>
    <w:basedOn w:val="Normal"/>
    <w:uiPriority w:val="34"/>
    <w:qFormat/>
    <w:rsid w:val="005D5425"/>
    <w:pPr>
      <w:ind w:left="720"/>
      <w:contextualSpacing/>
    </w:pPr>
  </w:style>
  <w:style w:type="character" w:styleId="Hyperlink">
    <w:name w:val="Hyperlink"/>
    <w:basedOn w:val="DefaultParagraphFont"/>
    <w:uiPriority w:val="99"/>
    <w:unhideWhenUsed/>
    <w:rsid w:val="00650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C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50"/>
    <w:rPr>
      <w:rFonts w:ascii="Tahoma" w:hAnsi="Tahoma" w:cs="Tahoma"/>
      <w:sz w:val="16"/>
      <w:szCs w:val="16"/>
    </w:rPr>
  </w:style>
  <w:style w:type="paragraph" w:styleId="ListParagraph">
    <w:name w:val="List Paragraph"/>
    <w:basedOn w:val="Normal"/>
    <w:uiPriority w:val="34"/>
    <w:qFormat/>
    <w:rsid w:val="005D5425"/>
    <w:pPr>
      <w:ind w:left="720"/>
      <w:contextualSpacing/>
    </w:pPr>
  </w:style>
  <w:style w:type="character" w:styleId="Hyperlink">
    <w:name w:val="Hyperlink"/>
    <w:basedOn w:val="DefaultParagraphFont"/>
    <w:uiPriority w:val="99"/>
    <w:unhideWhenUsed/>
    <w:rsid w:val="00650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81971">
      <w:bodyDiv w:val="1"/>
      <w:marLeft w:val="0"/>
      <w:marRight w:val="0"/>
      <w:marTop w:val="0"/>
      <w:marBottom w:val="0"/>
      <w:divBdr>
        <w:top w:val="none" w:sz="0" w:space="0" w:color="auto"/>
        <w:left w:val="none" w:sz="0" w:space="0" w:color="auto"/>
        <w:bottom w:val="none" w:sz="0" w:space="0" w:color="auto"/>
        <w:right w:val="none" w:sz="0" w:space="0" w:color="auto"/>
      </w:divBdr>
      <w:divsChild>
        <w:div w:id="113793319">
          <w:marLeft w:val="0"/>
          <w:marRight w:val="0"/>
          <w:marTop w:val="0"/>
          <w:marBottom w:val="0"/>
          <w:divBdr>
            <w:top w:val="none" w:sz="0" w:space="0" w:color="auto"/>
            <w:left w:val="none" w:sz="0" w:space="0" w:color="auto"/>
            <w:bottom w:val="none" w:sz="0" w:space="0" w:color="auto"/>
            <w:right w:val="none" w:sz="0" w:space="0" w:color="auto"/>
          </w:divBdr>
          <w:divsChild>
            <w:div w:id="1889955364">
              <w:marLeft w:val="0"/>
              <w:marRight w:val="0"/>
              <w:marTop w:val="0"/>
              <w:marBottom w:val="0"/>
              <w:divBdr>
                <w:top w:val="none" w:sz="0" w:space="0" w:color="auto"/>
                <w:left w:val="none" w:sz="0" w:space="0" w:color="auto"/>
                <w:bottom w:val="none" w:sz="0" w:space="0" w:color="auto"/>
                <w:right w:val="none" w:sz="0" w:space="0" w:color="auto"/>
              </w:divBdr>
            </w:div>
            <w:div w:id="2125615422">
              <w:marLeft w:val="0"/>
              <w:marRight w:val="0"/>
              <w:marTop w:val="0"/>
              <w:marBottom w:val="0"/>
              <w:divBdr>
                <w:top w:val="none" w:sz="0" w:space="0" w:color="auto"/>
                <w:left w:val="none" w:sz="0" w:space="0" w:color="auto"/>
                <w:bottom w:val="none" w:sz="0" w:space="0" w:color="auto"/>
                <w:right w:val="none" w:sz="0" w:space="0" w:color="auto"/>
              </w:divBdr>
            </w:div>
            <w:div w:id="1686052489">
              <w:marLeft w:val="0"/>
              <w:marRight w:val="0"/>
              <w:marTop w:val="0"/>
              <w:marBottom w:val="0"/>
              <w:divBdr>
                <w:top w:val="none" w:sz="0" w:space="0" w:color="auto"/>
                <w:left w:val="none" w:sz="0" w:space="0" w:color="auto"/>
                <w:bottom w:val="none" w:sz="0" w:space="0" w:color="auto"/>
                <w:right w:val="none" w:sz="0" w:space="0" w:color="auto"/>
              </w:divBdr>
            </w:div>
            <w:div w:id="132599952">
              <w:marLeft w:val="0"/>
              <w:marRight w:val="0"/>
              <w:marTop w:val="0"/>
              <w:marBottom w:val="0"/>
              <w:divBdr>
                <w:top w:val="none" w:sz="0" w:space="0" w:color="auto"/>
                <w:left w:val="none" w:sz="0" w:space="0" w:color="auto"/>
                <w:bottom w:val="none" w:sz="0" w:space="0" w:color="auto"/>
                <w:right w:val="none" w:sz="0" w:space="0" w:color="auto"/>
              </w:divBdr>
            </w:div>
            <w:div w:id="1323772172">
              <w:marLeft w:val="0"/>
              <w:marRight w:val="0"/>
              <w:marTop w:val="0"/>
              <w:marBottom w:val="0"/>
              <w:divBdr>
                <w:top w:val="none" w:sz="0" w:space="0" w:color="auto"/>
                <w:left w:val="none" w:sz="0" w:space="0" w:color="auto"/>
                <w:bottom w:val="none" w:sz="0" w:space="0" w:color="auto"/>
                <w:right w:val="none" w:sz="0" w:space="0" w:color="auto"/>
              </w:divBdr>
            </w:div>
            <w:div w:id="1237012660">
              <w:marLeft w:val="0"/>
              <w:marRight w:val="0"/>
              <w:marTop w:val="0"/>
              <w:marBottom w:val="0"/>
              <w:divBdr>
                <w:top w:val="none" w:sz="0" w:space="0" w:color="auto"/>
                <w:left w:val="none" w:sz="0" w:space="0" w:color="auto"/>
                <w:bottom w:val="none" w:sz="0" w:space="0" w:color="auto"/>
                <w:right w:val="none" w:sz="0" w:space="0" w:color="auto"/>
              </w:divBdr>
            </w:div>
            <w:div w:id="594441787">
              <w:marLeft w:val="0"/>
              <w:marRight w:val="0"/>
              <w:marTop w:val="0"/>
              <w:marBottom w:val="0"/>
              <w:divBdr>
                <w:top w:val="none" w:sz="0" w:space="0" w:color="auto"/>
                <w:left w:val="none" w:sz="0" w:space="0" w:color="auto"/>
                <w:bottom w:val="none" w:sz="0" w:space="0" w:color="auto"/>
                <w:right w:val="none" w:sz="0" w:space="0" w:color="auto"/>
              </w:divBdr>
            </w:div>
            <w:div w:id="1888368376">
              <w:marLeft w:val="0"/>
              <w:marRight w:val="0"/>
              <w:marTop w:val="0"/>
              <w:marBottom w:val="0"/>
              <w:divBdr>
                <w:top w:val="none" w:sz="0" w:space="0" w:color="auto"/>
                <w:left w:val="none" w:sz="0" w:space="0" w:color="auto"/>
                <w:bottom w:val="none" w:sz="0" w:space="0" w:color="auto"/>
                <w:right w:val="none" w:sz="0" w:space="0" w:color="auto"/>
              </w:divBdr>
            </w:div>
            <w:div w:id="1860856080">
              <w:marLeft w:val="0"/>
              <w:marRight w:val="0"/>
              <w:marTop w:val="0"/>
              <w:marBottom w:val="0"/>
              <w:divBdr>
                <w:top w:val="none" w:sz="0" w:space="0" w:color="auto"/>
                <w:left w:val="none" w:sz="0" w:space="0" w:color="auto"/>
                <w:bottom w:val="none" w:sz="0" w:space="0" w:color="auto"/>
                <w:right w:val="none" w:sz="0" w:space="0" w:color="auto"/>
              </w:divBdr>
            </w:div>
            <w:div w:id="1114253544">
              <w:marLeft w:val="0"/>
              <w:marRight w:val="0"/>
              <w:marTop w:val="0"/>
              <w:marBottom w:val="0"/>
              <w:divBdr>
                <w:top w:val="none" w:sz="0" w:space="0" w:color="auto"/>
                <w:left w:val="none" w:sz="0" w:space="0" w:color="auto"/>
                <w:bottom w:val="none" w:sz="0" w:space="0" w:color="auto"/>
                <w:right w:val="none" w:sz="0" w:space="0" w:color="auto"/>
              </w:divBdr>
            </w:div>
            <w:div w:id="1471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ush101@nventure.com" TargetMode="External"/><Relationship Id="rId3" Type="http://schemas.openxmlformats.org/officeDocument/2006/relationships/styles" Target="styles.xml"/><Relationship Id="rId7" Type="http://schemas.openxmlformats.org/officeDocument/2006/relationships/hyperlink" Target="mailto:derush101@nven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CC23-ABB3-4C9D-B5A6-FE20AD63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Derusha</dc:creator>
  <cp:lastModifiedBy>DeRusha</cp:lastModifiedBy>
  <cp:revision>4</cp:revision>
  <cp:lastPrinted>2013-09-11T04:09:00Z</cp:lastPrinted>
  <dcterms:created xsi:type="dcterms:W3CDTF">2013-09-11T03:06:00Z</dcterms:created>
  <dcterms:modified xsi:type="dcterms:W3CDTF">2013-09-11T04:11:00Z</dcterms:modified>
</cp:coreProperties>
</file>